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CE" w:rsidRPr="00607217" w:rsidRDefault="001E2A7C">
      <w:pPr>
        <w:pStyle w:val="a4"/>
        <w:rPr>
          <w:rFonts w:ascii="標楷體" w:eastAsia="標楷體" w:hAnsi="標楷體"/>
        </w:rPr>
      </w:pPr>
      <w:bookmarkStart w:id="0" w:name="_GoBack"/>
      <w:bookmarkEnd w:id="0"/>
      <w:r w:rsidRPr="00607217">
        <w:rPr>
          <w:rFonts w:ascii="標楷體" w:eastAsia="標楷體" w:hAnsi="標楷體"/>
          <w:spacing w:val="-1"/>
        </w:rPr>
        <w:t>國立成功大學</w:t>
      </w:r>
      <w:r w:rsidR="00607217">
        <w:rPr>
          <w:rFonts w:ascii="標楷體" w:eastAsia="標楷體" w:hAnsi="標楷體" w:hint="eastAsia"/>
          <w:spacing w:val="-1"/>
        </w:rPr>
        <w:t>資訊</w:t>
      </w:r>
      <w:r w:rsidRPr="00607217">
        <w:rPr>
          <w:rFonts w:ascii="標楷體" w:eastAsia="標楷體" w:hAnsi="標楷體"/>
          <w:spacing w:val="-1"/>
        </w:rPr>
        <w:t>工程學系諮詢委員會設置辦法</w:t>
      </w:r>
    </w:p>
    <w:p w:rsidR="001F1ECE" w:rsidRPr="00607217" w:rsidRDefault="001F1ECE">
      <w:pPr>
        <w:pStyle w:val="a3"/>
        <w:ind w:left="0"/>
        <w:rPr>
          <w:rFonts w:ascii="標楷體" w:eastAsia="標楷體" w:hAnsi="標楷體"/>
          <w:sz w:val="26"/>
        </w:rPr>
      </w:pPr>
    </w:p>
    <w:p w:rsidR="001F1ECE" w:rsidRDefault="00607217" w:rsidP="00607217">
      <w:pPr>
        <w:spacing w:before="1" w:line="248" w:lineRule="exact"/>
        <w:ind w:left="5594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113</w:t>
      </w:r>
      <w:r w:rsidR="001E2A7C" w:rsidRPr="00607217">
        <w:rPr>
          <w:rFonts w:ascii="標楷體" w:eastAsia="標楷體" w:hAnsi="標楷體"/>
          <w:spacing w:val="-34"/>
          <w:sz w:val="20"/>
        </w:rPr>
        <w:t xml:space="preserve"> 年 </w:t>
      </w:r>
      <w:r w:rsidR="009E61C7">
        <w:rPr>
          <w:rFonts w:ascii="標楷體" w:eastAsia="標楷體" w:hAnsi="標楷體"/>
          <w:spacing w:val="-34"/>
          <w:sz w:val="20"/>
        </w:rPr>
        <w:t>12</w:t>
      </w:r>
      <w:r w:rsidR="001E2A7C" w:rsidRPr="00607217">
        <w:rPr>
          <w:rFonts w:ascii="標楷體" w:eastAsia="標楷體" w:hAnsi="標楷體"/>
          <w:spacing w:val="-34"/>
          <w:sz w:val="20"/>
        </w:rPr>
        <w:t xml:space="preserve"> 月 </w:t>
      </w:r>
      <w:r w:rsidR="009E61C7">
        <w:rPr>
          <w:rFonts w:ascii="標楷體" w:eastAsia="標楷體" w:hAnsi="標楷體"/>
          <w:spacing w:val="-34"/>
          <w:sz w:val="20"/>
        </w:rPr>
        <w:t>24</w:t>
      </w:r>
      <w:r w:rsidR="001E2A7C" w:rsidRPr="00607217">
        <w:rPr>
          <w:rFonts w:ascii="標楷體" w:eastAsia="標楷體" w:hAnsi="標楷體"/>
          <w:spacing w:val="-14"/>
          <w:sz w:val="20"/>
        </w:rPr>
        <w:t>日</w:t>
      </w:r>
      <w:r>
        <w:rPr>
          <w:rFonts w:ascii="標楷體" w:eastAsia="標楷體" w:hAnsi="標楷體"/>
          <w:sz w:val="20"/>
        </w:rPr>
        <w:t>系務會議</w:t>
      </w:r>
      <w:r w:rsidRPr="00607217">
        <w:rPr>
          <w:rFonts w:ascii="標楷體" w:eastAsia="標楷體" w:hAnsi="標楷體"/>
          <w:sz w:val="20"/>
        </w:rPr>
        <w:t>通過</w:t>
      </w:r>
    </w:p>
    <w:p w:rsidR="00607217" w:rsidRPr="00607217" w:rsidRDefault="00607217">
      <w:pPr>
        <w:spacing w:before="1" w:line="248" w:lineRule="exact"/>
        <w:ind w:left="5594"/>
        <w:rPr>
          <w:rFonts w:ascii="標楷體" w:eastAsia="標楷體" w:hAnsi="標楷體"/>
          <w:sz w:val="20"/>
        </w:rPr>
      </w:pPr>
    </w:p>
    <w:p w:rsidR="001F1ECE" w:rsidRPr="00607217" w:rsidRDefault="001E2A7C" w:rsidP="001E2A7C">
      <w:pPr>
        <w:pStyle w:val="a3"/>
        <w:spacing w:line="440" w:lineRule="exact"/>
        <w:ind w:left="1066" w:right="113" w:hanging="958"/>
        <w:rPr>
          <w:rFonts w:ascii="標楷體" w:eastAsia="標楷體" w:hAnsi="標楷體"/>
        </w:rPr>
      </w:pPr>
      <w:r w:rsidRPr="00607217">
        <w:rPr>
          <w:rFonts w:ascii="標楷體" w:eastAsia="標楷體" w:hAnsi="標楷體"/>
        </w:rPr>
        <w:t xml:space="preserve">第一條 </w:t>
      </w:r>
      <w:r w:rsidR="00607217">
        <w:rPr>
          <w:rFonts w:ascii="標楷體" w:eastAsia="標楷體" w:hAnsi="標楷體"/>
        </w:rPr>
        <w:t xml:space="preserve"> </w:t>
      </w:r>
      <w:r w:rsidRPr="00607217">
        <w:rPr>
          <w:rFonts w:ascii="標楷體" w:eastAsia="標楷體" w:hAnsi="標楷體"/>
        </w:rPr>
        <w:t>國立成功大學</w:t>
      </w:r>
      <w:r w:rsidR="00607217">
        <w:rPr>
          <w:rFonts w:ascii="標楷體" w:eastAsia="標楷體" w:hAnsi="標楷體" w:hint="eastAsia"/>
        </w:rPr>
        <w:t>資訊</w:t>
      </w:r>
      <w:r w:rsidRPr="00607217">
        <w:rPr>
          <w:rFonts w:ascii="標楷體" w:eastAsia="標楷體" w:hAnsi="標楷體"/>
        </w:rPr>
        <w:t>工程學系(以下簡稱本系)為協助本系發展及提昇教育品質，特 訂定「國立成功大學</w:t>
      </w:r>
      <w:r w:rsidR="00607217" w:rsidRPr="00607217">
        <w:rPr>
          <w:rFonts w:ascii="標楷體" w:eastAsia="標楷體" w:hAnsi="標楷體" w:hint="eastAsia"/>
        </w:rPr>
        <w:t>資訊</w:t>
      </w:r>
      <w:r w:rsidRPr="00607217">
        <w:rPr>
          <w:rFonts w:ascii="標楷體" w:eastAsia="標楷體" w:hAnsi="標楷體"/>
        </w:rPr>
        <w:t>工程學系諮詢委員會設置辦法」</w:t>
      </w:r>
      <w:r w:rsidR="00890CF7" w:rsidRPr="00607217">
        <w:rPr>
          <w:rFonts w:ascii="標楷體" w:eastAsia="標楷體" w:hAnsi="標楷體"/>
        </w:rPr>
        <w:t>(</w:t>
      </w:r>
      <w:r w:rsidRPr="00607217">
        <w:rPr>
          <w:rFonts w:ascii="標楷體" w:eastAsia="標楷體" w:hAnsi="標楷體"/>
        </w:rPr>
        <w:t>以下簡稱本辦法）。</w:t>
      </w:r>
    </w:p>
    <w:p w:rsidR="001F1ECE" w:rsidRPr="00607217" w:rsidRDefault="001E2A7C" w:rsidP="001E2A7C">
      <w:pPr>
        <w:pStyle w:val="a3"/>
        <w:spacing w:line="440" w:lineRule="exact"/>
        <w:ind w:left="1066" w:right="113" w:hanging="958"/>
        <w:rPr>
          <w:rFonts w:ascii="標楷體" w:eastAsia="標楷體" w:hAnsi="標楷體"/>
        </w:rPr>
      </w:pPr>
      <w:r w:rsidRPr="00607217">
        <w:rPr>
          <w:rFonts w:ascii="標楷體" w:eastAsia="標楷體" w:hAnsi="標楷體"/>
        </w:rPr>
        <w:t>第二條</w:t>
      </w:r>
      <w:r w:rsidRPr="00607217">
        <w:rPr>
          <w:rFonts w:ascii="標楷體" w:eastAsia="標楷體" w:hAnsi="標楷體"/>
        </w:rPr>
        <w:tab/>
        <w:t>本系諮詢委員會(以下簡稱本會)設委員</w:t>
      </w:r>
      <w:r w:rsidR="00607217">
        <w:rPr>
          <w:rFonts w:ascii="標楷體" w:eastAsia="標楷體" w:hAnsi="標楷體" w:hint="eastAsia"/>
        </w:rPr>
        <w:t>9</w:t>
      </w:r>
      <w:r w:rsidRPr="00607217">
        <w:rPr>
          <w:rFonts w:ascii="標楷體" w:eastAsia="標楷體" w:hAnsi="標楷體"/>
        </w:rPr>
        <w:t>至</w:t>
      </w:r>
      <w:r w:rsidR="00607217">
        <w:rPr>
          <w:rFonts w:ascii="標楷體" w:eastAsia="標楷體" w:hAnsi="標楷體" w:hint="eastAsia"/>
        </w:rPr>
        <w:t>1</w:t>
      </w:r>
      <w:r w:rsidR="00607217">
        <w:rPr>
          <w:rFonts w:ascii="標楷體" w:eastAsia="標楷體" w:hAnsi="標楷體"/>
        </w:rPr>
        <w:t>3</w:t>
      </w:r>
      <w:r w:rsidRPr="00607217">
        <w:rPr>
          <w:rFonts w:ascii="標楷體" w:eastAsia="標楷體" w:hAnsi="標楷體"/>
        </w:rPr>
        <w:t>人，</w:t>
      </w:r>
      <w:r w:rsidR="00607217" w:rsidRPr="00607217">
        <w:rPr>
          <w:rFonts w:ascii="標楷體" w:eastAsia="標楷體" w:hAnsi="標楷體"/>
        </w:rPr>
        <w:t>由校友、學術界、企業界及</w:t>
      </w:r>
      <w:r w:rsidR="00890CF7">
        <w:rPr>
          <w:rFonts w:ascii="標楷體" w:eastAsia="標楷體" w:hAnsi="標楷體" w:hint="eastAsia"/>
        </w:rPr>
        <w:t>本系教師</w:t>
      </w:r>
      <w:r w:rsidR="00607217" w:rsidRPr="00607217">
        <w:rPr>
          <w:rFonts w:ascii="標楷體" w:eastAsia="標楷體" w:hAnsi="標楷體"/>
        </w:rPr>
        <w:t>組成，系主任為當然委員</w:t>
      </w:r>
      <w:r w:rsidR="00890CF7">
        <w:rPr>
          <w:rFonts w:ascii="新細明體" w:eastAsia="新細明體" w:hAnsi="新細明體" w:hint="eastAsia"/>
        </w:rPr>
        <w:t>，</w:t>
      </w:r>
      <w:r w:rsidR="00890CF7">
        <w:rPr>
          <w:rFonts w:ascii="標楷體" w:eastAsia="標楷體" w:hAnsi="標楷體" w:hint="eastAsia"/>
        </w:rPr>
        <w:t>且</w:t>
      </w:r>
      <w:r w:rsidR="00607217" w:rsidRPr="00607217">
        <w:rPr>
          <w:rFonts w:ascii="標楷體" w:eastAsia="標楷體" w:hAnsi="標楷體"/>
        </w:rPr>
        <w:t>擔任召集人</w:t>
      </w:r>
      <w:r w:rsidR="00890CF7">
        <w:rPr>
          <w:rFonts w:ascii="標楷體" w:eastAsia="標楷體" w:hAnsi="標楷體" w:hint="eastAsia"/>
        </w:rPr>
        <w:t>。</w:t>
      </w:r>
      <w:r w:rsidR="00607217" w:rsidRPr="00607217">
        <w:rPr>
          <w:rFonts w:ascii="標楷體" w:eastAsia="標楷體" w:hAnsi="標楷體"/>
        </w:rPr>
        <w:t>本會委員由系</w:t>
      </w:r>
      <w:r>
        <w:rPr>
          <w:rFonts w:ascii="標楷體" w:eastAsia="標楷體" w:hAnsi="標楷體" w:hint="eastAsia"/>
        </w:rPr>
        <w:t>主任</w:t>
      </w:r>
      <w:r w:rsidR="00607217" w:rsidRPr="00607217">
        <w:rPr>
          <w:rFonts w:ascii="標楷體" w:eastAsia="標楷體" w:hAnsi="標楷體"/>
        </w:rPr>
        <w:t>推薦，經系務會議通過後聘任之。</w:t>
      </w:r>
    </w:p>
    <w:p w:rsidR="001E2A7C" w:rsidRDefault="001E2A7C" w:rsidP="001E2A7C">
      <w:pPr>
        <w:pStyle w:val="a3"/>
        <w:spacing w:line="440" w:lineRule="exact"/>
        <w:ind w:left="1066" w:right="113" w:hanging="958"/>
        <w:rPr>
          <w:rFonts w:ascii="標楷體" w:eastAsia="標楷體" w:hAnsi="標楷體"/>
        </w:rPr>
      </w:pPr>
      <w:r w:rsidRPr="00607217">
        <w:rPr>
          <w:rFonts w:ascii="標楷體" w:eastAsia="標楷體" w:hAnsi="標楷體"/>
        </w:rPr>
        <w:t>第三條</w:t>
      </w:r>
      <w:r w:rsidRPr="00607217">
        <w:rPr>
          <w:rFonts w:ascii="標楷體" w:eastAsia="標楷體" w:hAnsi="標楷體"/>
        </w:rPr>
        <w:tab/>
        <w:t>本會每年至少召開一次，必要時得由</w:t>
      </w:r>
      <w:r w:rsidR="00890CF7">
        <w:rPr>
          <w:rFonts w:ascii="標楷體" w:eastAsia="標楷體" w:hAnsi="標楷體" w:hint="eastAsia"/>
        </w:rPr>
        <w:t>召集人</w:t>
      </w:r>
      <w:r w:rsidRPr="00607217">
        <w:rPr>
          <w:rFonts w:ascii="標楷體" w:eastAsia="標楷體" w:hAnsi="標楷體"/>
        </w:rPr>
        <w:t>建請召開。</w:t>
      </w:r>
    </w:p>
    <w:p w:rsidR="001E2A7C" w:rsidRPr="00607217" w:rsidRDefault="001E2A7C" w:rsidP="001E2A7C">
      <w:pPr>
        <w:pStyle w:val="a3"/>
        <w:spacing w:line="440" w:lineRule="exact"/>
        <w:ind w:left="1066" w:right="113" w:hanging="958"/>
        <w:rPr>
          <w:rFonts w:ascii="標楷體" w:eastAsia="標楷體" w:hAnsi="標楷體"/>
          <w:sz w:val="15"/>
        </w:rPr>
      </w:pPr>
      <w:r w:rsidRPr="00607217">
        <w:rPr>
          <w:rFonts w:ascii="標楷體" w:eastAsia="標楷體" w:hAnsi="標楷體"/>
        </w:rPr>
        <w:t>第四條</w:t>
      </w:r>
      <w:r w:rsidRPr="00607217">
        <w:rPr>
          <w:rFonts w:ascii="標楷體" w:eastAsia="標楷體" w:hAnsi="標楷體"/>
        </w:rPr>
        <w:tab/>
      </w:r>
      <w:r w:rsidRPr="00E16C79">
        <w:rPr>
          <w:rFonts w:ascii="標楷體" w:eastAsia="標楷體" w:hAnsi="標楷體"/>
        </w:rPr>
        <w:t>本會委員之任期為</w:t>
      </w:r>
      <w:r w:rsidR="003C4B1C">
        <w:rPr>
          <w:rFonts w:ascii="標楷體" w:eastAsia="標楷體" w:hAnsi="標楷體" w:hint="eastAsia"/>
        </w:rPr>
        <w:t>一</w:t>
      </w:r>
      <w:r w:rsidRPr="00E16C79">
        <w:rPr>
          <w:rFonts w:ascii="標楷體" w:eastAsia="標楷體" w:hAnsi="標楷體"/>
        </w:rPr>
        <w:t>年，得連任之。</w:t>
      </w:r>
    </w:p>
    <w:p w:rsidR="001E2A7C" w:rsidRPr="00607217" w:rsidRDefault="001E2A7C" w:rsidP="001E2A7C">
      <w:pPr>
        <w:pStyle w:val="a3"/>
        <w:spacing w:line="440" w:lineRule="exact"/>
        <w:ind w:left="1066" w:right="113" w:hanging="958"/>
        <w:rPr>
          <w:rFonts w:ascii="標楷體" w:eastAsia="標楷體" w:hAnsi="標楷體"/>
          <w:sz w:val="15"/>
        </w:rPr>
      </w:pPr>
      <w:r w:rsidRPr="00607217">
        <w:rPr>
          <w:rFonts w:ascii="標楷體" w:eastAsia="標楷體" w:hAnsi="標楷體"/>
        </w:rPr>
        <w:t>第五條</w:t>
      </w:r>
      <w:r w:rsidRPr="00607217">
        <w:rPr>
          <w:rFonts w:ascii="標楷體" w:eastAsia="標楷體" w:hAnsi="標楷體"/>
        </w:rPr>
        <w:tab/>
        <w:t>本辦法經本系系務會議通過後施行，修正時亦同。</w:t>
      </w:r>
      <w:r w:rsidRPr="00607217">
        <w:rPr>
          <w:rFonts w:ascii="標楷體" w:eastAsia="標楷體" w:hAnsi="標楷體"/>
        </w:rPr>
        <w:tab/>
      </w:r>
    </w:p>
    <w:p w:rsidR="001F1ECE" w:rsidRPr="001E2A7C" w:rsidRDefault="001F1ECE" w:rsidP="001E2A7C">
      <w:pPr>
        <w:pStyle w:val="a3"/>
        <w:spacing w:line="440" w:lineRule="exact"/>
        <w:ind w:left="1066" w:right="113" w:hanging="958"/>
        <w:rPr>
          <w:rFonts w:ascii="標楷體" w:eastAsia="標楷體" w:hAnsi="標楷體"/>
          <w:sz w:val="15"/>
        </w:rPr>
      </w:pPr>
    </w:p>
    <w:sectPr w:rsidR="001F1ECE" w:rsidRPr="001E2A7C">
      <w:pgSz w:w="11910" w:h="16840"/>
      <w:pgMar w:top="1600" w:right="80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21" w:rsidRDefault="00F93721" w:rsidP="00890CF7">
      <w:r>
        <w:separator/>
      </w:r>
    </w:p>
  </w:endnote>
  <w:endnote w:type="continuationSeparator" w:id="0">
    <w:p w:rsidR="00F93721" w:rsidRDefault="00F93721" w:rsidP="0089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21" w:rsidRDefault="00F93721" w:rsidP="00890CF7">
      <w:r>
        <w:separator/>
      </w:r>
    </w:p>
  </w:footnote>
  <w:footnote w:type="continuationSeparator" w:id="0">
    <w:p w:rsidR="00F93721" w:rsidRDefault="00F93721" w:rsidP="00890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CE"/>
    <w:rsid w:val="00156F88"/>
    <w:rsid w:val="001D0387"/>
    <w:rsid w:val="001E2A7C"/>
    <w:rsid w:val="001F1ECE"/>
    <w:rsid w:val="003C4B1C"/>
    <w:rsid w:val="005D68F8"/>
    <w:rsid w:val="00607217"/>
    <w:rsid w:val="00642BEC"/>
    <w:rsid w:val="006F2AF4"/>
    <w:rsid w:val="00822CFA"/>
    <w:rsid w:val="00890CF7"/>
    <w:rsid w:val="009E61C7"/>
    <w:rsid w:val="00C90C94"/>
    <w:rsid w:val="00F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2C77EF-CA38-423F-AD6D-13198D96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"/>
      <w:ind w:left="832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90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0CF7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90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0CF7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890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90CF7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&lt;4D6963726F736F667420576F7264202D20B0EAA5DFA6A8A55CA46ABEC7A5CDAAABC2E5BEC7A475B57BBEC7A874BFD4B8DFA965ADFBB77CB35DB86DBFECAA6B3130332E30362E31362E646F6378&gt;</dc:title>
  <dc:creator>Administrator</dc:creator>
  <cp:lastModifiedBy>Windows 使用者</cp:lastModifiedBy>
  <cp:revision>2</cp:revision>
  <cp:lastPrinted>2024-11-06T05:35:00Z</cp:lastPrinted>
  <dcterms:created xsi:type="dcterms:W3CDTF">2025-05-07T01:34:00Z</dcterms:created>
  <dcterms:modified xsi:type="dcterms:W3CDTF">2025-05-07T01:34:00Z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2024-11-06T00:00:00Z</vt:filetime>
  </property>
</Properties>
</file>